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hanging="0"/>
        <w:jc w:val="both"/>
        <w:rPr/>
      </w:pPr>
      <w:r>
        <w:rPr>
          <w:b/>
          <w:color w:val="FF0000"/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 xml:space="preserve">____________ </w:t>
      </w:r>
      <w:r>
        <w:rPr>
          <w:sz w:val="28"/>
          <w:szCs w:val="28"/>
          <w:lang w:val="uk-UA"/>
        </w:rPr>
        <w:t>(дата)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/>
      </w:pPr>
      <w:r>
        <w:rPr>
          <w:b/>
          <w:color w:val="FF0000"/>
          <w:sz w:val="28"/>
          <w:szCs w:val="28"/>
          <w:lang w:val="uk-UA"/>
        </w:rPr>
        <w:t xml:space="preserve">Тема </w:t>
      </w:r>
      <w:r>
        <w:rPr>
          <w:b/>
          <w:i/>
          <w:color w:val="FF0000"/>
          <w:sz w:val="28"/>
          <w:szCs w:val="28"/>
          <w:lang w:val="uk-UA"/>
        </w:rPr>
        <w:t>(слайд 2):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32"/>
          <w:szCs w:val="32"/>
          <w:lang w:val="uk-UA"/>
        </w:rPr>
        <w:t xml:space="preserve"> </w:t>
      </w: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32"/>
          <w:szCs w:val="32"/>
          <w:u w:val="none"/>
          <w:em w:val="none"/>
          <w:lang w:val="uk-UA"/>
        </w:rPr>
        <w:t>К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32"/>
          <w:szCs w:val="32"/>
          <w:u w:val="none"/>
          <w:em w:val="none"/>
        </w:rPr>
        <w:t xml:space="preserve">онтрольна робота “Табличні величини та алгоритми їх </w:t>
      </w:r>
      <w:r>
        <w:rPr>
          <w:rFonts w:ascii="FreeSans" w:hAnsi="FreeSans"/>
          <w:b w:val="false"/>
          <w:i w:val="false"/>
          <w:strike w:val="false"/>
          <w:dstrike w:val="false"/>
          <w:outline w:val="false"/>
          <w:shadow w:val="false"/>
          <w:color w:val="000000"/>
          <w:sz w:val="32"/>
          <w:szCs w:val="32"/>
          <w:u w:val="none"/>
          <w:em w:val="none"/>
        </w:rPr>
        <w:t>опрацювання ”</w:t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uk-UA"/>
        </w:rPr>
      </w:pPr>
      <w:r>
        <w:rPr>
          <w:sz w:val="32"/>
          <w:szCs w:val="32"/>
        </w:rPr>
      </w:r>
    </w:p>
    <w:p>
      <w:pPr>
        <w:pStyle w:val="Normal"/>
        <w:spacing w:lineRule="auto" w:line="276"/>
        <w:jc w:val="both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b/>
          <w:i/>
          <w:i/>
          <w:iCs/>
          <w:color w:val="FF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 xml:space="preserve">Мета </w:t>
      </w:r>
      <w:r>
        <w:rPr>
          <w:b/>
          <w:i/>
          <w:color w:val="FF0000"/>
          <w:sz w:val="28"/>
          <w:szCs w:val="28"/>
          <w:lang w:val="uk-UA"/>
        </w:rPr>
        <w:t>(слайд 3)</w:t>
      </w:r>
      <w:r>
        <w:rPr>
          <w:b/>
          <w:color w:val="FF0000"/>
          <w:sz w:val="28"/>
          <w:szCs w:val="28"/>
          <w:lang w:val="uk-UA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i/>
          <w:i/>
          <w:iCs/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навчальна:</w:t>
      </w:r>
      <w:r>
        <w:rPr>
          <w:bCs/>
          <w:sz w:val="28"/>
          <w:szCs w:val="28"/>
          <w:lang w:val="uk-UA"/>
        </w:rPr>
        <w:t xml:space="preserve">  навчити учнів налагоджувати програми;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i/>
          <w:i/>
          <w:iCs/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розвиваюча:</w:t>
      </w:r>
      <w:r>
        <w:rPr>
          <w:bCs/>
          <w:i/>
          <w:i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розвивати логічне й алгоритмічне мислення; формувати вміння діяти за інструкцією, планувати свою діяльність, аналізувати i робити висновки;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b/>
          <w:i/>
          <w:iCs/>
          <w:sz w:val="28"/>
          <w:szCs w:val="28"/>
          <w:lang w:val="uk-UA"/>
        </w:rPr>
        <w:t>виховна:</w:t>
      </w:r>
      <w:r>
        <w:rPr>
          <w:bCs/>
          <w:sz w:val="28"/>
          <w:szCs w:val="28"/>
          <w:lang w:val="uk-UA"/>
        </w:rPr>
        <w:t xml:space="preserve">  виховувати інформаційну культуру учнів, уважність, акуратність, дисциплінованість.</w:t>
      </w:r>
    </w:p>
    <w:p>
      <w:pPr>
        <w:pStyle w:val="Normal"/>
        <w:spacing w:lineRule="auto" w:line="276"/>
        <w:ind w:left="1440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both"/>
        <w:rPr/>
      </w:pPr>
      <w:r>
        <w:rPr>
          <w:b/>
          <w:color w:val="FF0000"/>
          <w:sz w:val="28"/>
          <w:szCs w:val="28"/>
          <w:lang w:val="uk-UA"/>
        </w:rPr>
        <w:t>Обладнання:</w:t>
      </w:r>
      <w:r>
        <w:rPr>
          <w:bCs/>
          <w:sz w:val="28"/>
          <w:szCs w:val="28"/>
          <w:lang w:val="uk-UA"/>
        </w:rPr>
        <w:t xml:space="preserve"> 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</w:t>
      </w:r>
      <w:r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 xml:space="preserve"> КЛАС" Морзе Н.В., Берна О.В., Вембер В.П.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76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/>
      </w:pPr>
      <w:r>
        <w:rPr>
          <w:b/>
          <w:color w:val="FF0000"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урок засвоєння нового матеріалу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567" w:hanging="0"/>
        <w:jc w:val="both"/>
        <w:rPr/>
      </w:pPr>
      <w:r>
        <w:rPr>
          <w:sz w:val="28"/>
          <w:szCs w:val="28"/>
          <w:lang w:val="uk-UA"/>
        </w:rPr>
        <w:t>(конспект уроку та презентація розроблені на основі матеріалу підручника «</w:t>
      </w:r>
      <w:r>
        <w:rPr>
          <w:i/>
          <w:color w:val="000000"/>
          <w:sz w:val="28"/>
          <w:szCs w:val="28"/>
          <w:shd w:fill="FCFCFC" w:val="clear"/>
          <w:lang w:val="uk-UA"/>
        </w:rPr>
        <w:t xml:space="preserve">Інформатика (Морзе, Барна, Вембер) </w:t>
      </w:r>
      <w:r>
        <w:rPr>
          <w:i/>
          <w:color w:val="000000"/>
          <w:sz w:val="28"/>
          <w:szCs w:val="28"/>
          <w:shd w:fill="FCFCFC" w:val="clear"/>
          <w:lang w:val="uk-UA"/>
        </w:rPr>
        <w:t>9</w:t>
      </w:r>
      <w:r>
        <w:rPr>
          <w:i/>
          <w:color w:val="000000"/>
          <w:sz w:val="28"/>
          <w:szCs w:val="28"/>
          <w:shd w:fill="FCFCFC" w:val="clear"/>
          <w:lang w:val="uk-UA"/>
        </w:rPr>
        <w:t xml:space="preserve"> клас</w:t>
      </w:r>
      <w:r>
        <w:rPr>
          <w:sz w:val="28"/>
          <w:szCs w:val="28"/>
          <w:lang w:val="uk-UA"/>
        </w:rPr>
        <w:t>»)</w:t>
      </w:r>
      <w:r>
        <w:rPr>
          <w:lang w:val="uk-UA"/>
        </w:rPr>
        <w:t xml:space="preserve"> 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УРОКУ.</w:t>
      </w:r>
    </w:p>
    <w:p>
      <w:pPr>
        <w:pStyle w:val="Normal"/>
        <w:tabs>
          <w:tab w:val="left" w:pos="1000" w:leader="none"/>
        </w:tabs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І. Організація класу до уроку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Привітання із класом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(слайд 1)</w:t>
      </w:r>
    </w:p>
    <w:p>
      <w:pPr>
        <w:pStyle w:val="ListParagraph"/>
        <w:spacing w:lineRule="auto" w:line="240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Повідомлення теми і мети уроку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(слайд 2-3)</w:t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 </w:t>
      </w:r>
      <w:r>
        <w:rPr>
          <w:b/>
          <w:i/>
          <w:color w:val="FF0000"/>
          <w:sz w:val="28"/>
          <w:szCs w:val="28"/>
          <w:lang w:val="uk-UA"/>
        </w:rPr>
        <w:t>(слайд 4):</w:t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операції можна виконувати з текстовими величинами?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функції використовують у мовах програмування для опрацювання текстових величин?</w:t>
      </w:r>
    </w:p>
    <w:p>
      <w:pPr>
        <w:pStyle w:val="Normal"/>
        <w:tabs>
          <w:tab w:val="left" w:pos="0" w:leader="none"/>
        </w:tabs>
        <w:spacing w:lineRule="auto" w:line="276"/>
        <w:ind w:firstLine="36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0" w:leader="none"/>
        </w:tabs>
        <w:spacing w:lineRule="auto" w:line="276"/>
        <w:ind w:firstLine="36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0" w:leader="none"/>
        </w:tabs>
        <w:spacing w:lineRule="auto" w:line="276"/>
        <w:ind w:firstLine="360"/>
        <w:jc w:val="both"/>
        <w:rPr>
          <w:lang w:val="uk-UA"/>
        </w:rPr>
      </w:pPr>
      <w:r>
        <w:rPr>
          <w:lang w:val="uk-UA"/>
        </w:rPr>
      </w:r>
    </w:p>
    <w:p>
      <w:pPr>
        <w:sectPr>
          <w:footerReference w:type="default" r:id="rId2"/>
          <w:type w:val="nextPage"/>
          <w:pgSz w:w="11906" w:h="16838"/>
          <w:pgMar w:left="1417" w:right="850" w:header="0" w:top="850" w:footer="708" w:bottom="850" w:gutter="0"/>
          <w:pgNumType w:fmt="decimal"/>
          <w:formProt w:val="false"/>
          <w:textDirection w:val="lrTb"/>
          <w:docGrid w:type="default" w:linePitch="600" w:charSpace="4294961151"/>
        </w:sectPr>
        <w:pStyle w:val="92"/>
        <w:numPr>
          <w:ilvl w:val="0"/>
          <w:numId w:val="0"/>
        </w:numPr>
        <w:shd w:val="clear" w:color="auto" w:fill="auto"/>
        <w:suppressAutoHyphens w:val="false"/>
        <w:spacing w:lineRule="auto" w:line="276" w:before="122" w:after="0"/>
        <w:ind w:right="0" w:hanging="0"/>
        <w:jc w:val="left"/>
        <w:rPr/>
      </w:pPr>
      <w:r>
        <w:rPr>
          <w:rFonts w:cs="Times New Roman" w:ascii="Times New Roman" w:hAnsi="Times New Roman"/>
          <w:color w:val="0070C0"/>
          <w:sz w:val="28"/>
          <w:szCs w:val="28"/>
        </w:rPr>
        <w:t>ІІІ. Контрольна робота</w:t>
      </w:r>
      <w:r>
        <w:rPr>
          <w:rFonts w:cs="Times New Roman" w:ascii="Times New Roman" w:hAnsi="Times New Roman"/>
          <w:color w:val="0070C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color w:val="00000A"/>
          <w:sz w:val="26"/>
          <w:szCs w:val="26"/>
          <w:lang w:val="uk-UA"/>
        </w:rPr>
        <w:t xml:space="preserve">Контрольна робота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color w:val="00000A"/>
          <w:sz w:val="26"/>
          <w:szCs w:val="26"/>
          <w:lang w:val="uk-UA"/>
        </w:rPr>
        <w:t>Тема:</w:t>
        <w:tab/>
        <w:t>«Табличні величини та алгоритми їх опрацювання».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i/>
          <w:i/>
          <w:sz w:val="26"/>
          <w:szCs w:val="26"/>
          <w:lang w:val="uk-UA"/>
        </w:rPr>
      </w:pPr>
      <w:r>
        <w:rPr>
          <w:rFonts w:cs="Times New Roman"/>
          <w:b/>
          <w:i/>
          <w:sz w:val="26"/>
          <w:szCs w:val="26"/>
          <w:lang w:val="uk-UA"/>
        </w:rPr>
      </w:r>
    </w:p>
    <w:p>
      <w:pPr>
        <w:pStyle w:val="Normal"/>
        <w:spacing w:lineRule="auto" w:line="240"/>
        <w:jc w:val="center"/>
        <w:rPr/>
      </w:pPr>
      <w:bookmarkStart w:id="1" w:name="__DdeLink__538_2113035519"/>
      <w:bookmarkEnd w:id="1"/>
      <w:r>
        <w:rPr>
          <w:rFonts w:cs="Times New Roman"/>
          <w:b/>
          <w:i/>
          <w:color w:val="00000A"/>
          <w:sz w:val="26"/>
          <w:szCs w:val="26"/>
          <w:lang w:val="uk-UA"/>
        </w:rPr>
        <w:t>Варіант 1</w:t>
      </w:r>
    </w:p>
    <w:p>
      <w:pPr>
        <w:pStyle w:val="Style22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A"/>
          <w:sz w:val="26"/>
          <w:szCs w:val="26"/>
          <w:lang w:val="uk-UA" w:eastAsia="uk-UA"/>
        </w:rPr>
        <w:t>1. Чим табличні величини відрізняються від текстових або числових величин?</w:t>
      </w:r>
    </w:p>
    <w:p>
      <w:pPr>
        <w:pStyle w:val="Style22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uk-UA"/>
        </w:rPr>
      </w:pPr>
      <w:r>
        <w:rPr>
          <w:rFonts w:eastAsia="Times New Roman" w:cs="Times New Roman"/>
          <w:sz w:val="26"/>
          <w:szCs w:val="26"/>
          <w:lang w:val="uk-UA" w:eastAsia="uk-UA"/>
        </w:rPr>
      </w:r>
    </w:p>
    <w:p>
      <w:pPr>
        <w:pStyle w:val="Style22"/>
        <w:rPr/>
      </w:pPr>
      <w:bookmarkStart w:id="2" w:name="selection_index137"/>
      <w:bookmarkEnd w:id="2"/>
      <w:r>
        <w:rPr/>
        <w:t>2. У чому особливість опису табличних величин мовою програмування Python?</w:t>
      </w:r>
    </w:p>
    <w:p>
      <w:pPr>
        <w:pStyle w:val="Style22"/>
        <w:rPr/>
      </w:pPr>
      <w:r>
        <w:rPr/>
        <w:tab/>
        <w:tab/>
        <w:tab/>
        <w:tab/>
        <w:tab/>
        <w:tab/>
        <w:tab/>
        <w:tab/>
        <w:tab/>
        <w:tab/>
        <w:t xml:space="preserve">  </w:t>
      </w:r>
      <w:r>
        <w:rPr>
          <w:rFonts w:cs="Times New Roman"/>
          <w:b/>
          <w:i/>
          <w:color w:val="00000A"/>
          <w:sz w:val="26"/>
          <w:szCs w:val="26"/>
          <w:lang w:val="uk-UA"/>
        </w:rPr>
        <w:t>Варіант 2</w:t>
      </w:r>
    </w:p>
    <w:p>
      <w:pPr>
        <w:pStyle w:val="Style22"/>
        <w:rPr/>
      </w:pPr>
      <w:r>
        <w:rPr/>
        <w:t>1. У чому відмінність табличної величини та елемента табличної величини?</w:t>
      </w:r>
    </w:p>
    <w:p>
      <w:pPr>
        <w:pStyle w:val="Style22"/>
        <w:rPr/>
      </w:pPr>
      <w:r>
        <w:rPr/>
        <w:t>2. Чи обов’язково кожному елементу табличної величини ставити у відповідність його номер? Для чого потрібні такі номери?</w:t>
      </w:r>
    </w:p>
    <w:p>
      <w:pPr>
        <w:pStyle w:val="Normal"/>
        <w:spacing w:lineRule="auto" w:line="240"/>
        <w:jc w:val="center"/>
        <w:rPr/>
      </w:pPr>
      <w:r>
        <w:rPr>
          <w:rFonts w:cs="Times New Roman"/>
          <w:b/>
          <w:i/>
          <w:color w:val="00000A"/>
          <w:sz w:val="26"/>
          <w:szCs w:val="26"/>
          <w:lang w:val="uk-UA"/>
        </w:rPr>
        <w:t>Варіант 3</w:t>
      </w:r>
    </w:p>
    <w:p>
      <w:pPr>
        <w:pStyle w:val="Style22"/>
        <w:rPr/>
      </w:pPr>
      <w:r>
        <w:rPr/>
        <w:t>1. У чому полягає особливість пошуку першого елемента лінійної таблиці, який відповідає заданій умові?</w:t>
      </w:r>
    </w:p>
    <w:p>
      <w:pPr>
        <w:pStyle w:val="Style22"/>
        <w:rPr/>
      </w:pPr>
      <w:bookmarkStart w:id="3" w:name="selection_index428"/>
      <w:bookmarkEnd w:id="3"/>
      <w:r>
        <w:rPr/>
        <w:t>2. Який алгоритм лежить в основі пошуку найбільшого елемента лінійної таблиці?</w:t>
      </w:r>
    </w:p>
    <w:p>
      <w:pPr>
        <w:pStyle w:val="Normal"/>
        <w:spacing w:lineRule="auto" w:line="240"/>
        <w:jc w:val="center"/>
        <w:rPr/>
      </w:pPr>
      <w:r>
        <w:rPr>
          <w:rFonts w:cs="Times New Roman"/>
          <w:b/>
          <w:i/>
          <w:color w:val="00000A"/>
          <w:sz w:val="26"/>
          <w:szCs w:val="26"/>
          <w:lang w:val="uk-UA"/>
        </w:rPr>
        <w:t>Варіант 4</w:t>
      </w:r>
    </w:p>
    <w:p>
      <w:pPr>
        <w:pStyle w:val="Style22"/>
        <w:rPr/>
      </w:pPr>
      <w:r>
        <w:rPr/>
        <w:t xml:space="preserve">1. </w:t>
      </w:r>
      <w:r>
        <w:rPr/>
        <w:t>Поясніть, ч</w:t>
      </w:r>
      <w:r>
        <w:rPr/>
        <w:t>им відрізняється алгоритм пошуку найменшого елемента лінійної таблиці від алгоритму пошуку найбільшого елемента?</w:t>
      </w:r>
    </w:p>
    <w:p>
      <w:pPr>
        <w:pStyle w:val="Style22"/>
        <w:rPr/>
      </w:pPr>
      <w:r>
        <w:rPr/>
        <w:t>2. З якою метою впорядковують дані в лінійній таблиці?</w:t>
      </w:r>
    </w:p>
    <w:p>
      <w:pPr>
        <w:pStyle w:val="Style22"/>
        <w:rPr>
          <w:rFonts w:ascii="Times New Roman" w:hAnsi="Times New Roman" w:cs="Times New Roman"/>
          <w:b/>
          <w:b/>
          <w:i/>
          <w:i/>
          <w:sz w:val="26"/>
          <w:szCs w:val="26"/>
          <w:lang w:val="uk-UA"/>
        </w:rPr>
      </w:pPr>
      <w:r>
        <w:rPr>
          <w:rFonts w:cs="Times New Roman"/>
          <w:b/>
          <w:i/>
          <w:sz w:val="26"/>
          <w:szCs w:val="26"/>
          <w:lang w:val="uk-UA"/>
        </w:rPr>
      </w:r>
    </w:p>
    <w:p>
      <w:pPr>
        <w:pStyle w:val="Style22"/>
        <w:rPr/>
      </w:pPr>
      <w:r>
        <w:rPr/>
        <w:tab/>
        <w:tab/>
        <w:tab/>
        <w:tab/>
        <w:tab/>
        <w:tab/>
        <w:t>Практичне завдання.</w:t>
      </w:r>
    </w:p>
    <w:p>
      <w:pPr>
        <w:pStyle w:val="Style22"/>
        <w:rPr/>
      </w:pPr>
      <w:r>
        <w:rPr/>
        <w:t>Придумайте назву таблиці. Виведіть на екран консолі одну з таблиць по варіантах:</w:t>
      </w:r>
    </w:p>
    <w:p>
      <w:pPr>
        <w:pStyle w:val="Style22"/>
        <w:rPr/>
      </w:pPr>
      <w:r>
        <w:rPr/>
        <w:t xml:space="preserve">1 Варіант-(а) 2 Варіант-(б) 3 Варіант-(в) 1 Варіант-(г). </w:t>
      </w:r>
    </w:p>
    <w:p>
      <w:pPr>
        <w:pStyle w:val="Style22"/>
        <w:rPr/>
      </w:pPr>
      <w:r>
        <w:rPr/>
        <w:drawing>
          <wp:inline distT="0" distB="0" distL="0" distR="0">
            <wp:extent cx="4391025" cy="895350"/>
            <wp:effectExtent l="0" t="0" r="0" b="0"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A"/>
          <w:sz w:val="26"/>
          <w:szCs w:val="26"/>
          <w:lang w:val="uk-UA" w:eastAsia="uk-UA"/>
        </w:rPr>
        <w:t>Додатково по Варіантах виведіть на екран консолі:</w:t>
      </w:r>
    </w:p>
    <w:p>
      <w:pPr>
        <w:pStyle w:val="Style22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A"/>
          <w:sz w:val="26"/>
          <w:szCs w:val="26"/>
          <w:lang w:val="uk-UA" w:eastAsia="uk-UA"/>
        </w:rPr>
        <w:t xml:space="preserve">1 Варіант-(Сума всіх елементів) 2 Варіант-(Максимальний елемент) 3 Варіант-(Оцінки по предметам)  4 Варіант-(Середнє арифметичне).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val="uk-UA" w:eastAsia="uk-UA"/>
        </w:rPr>
      </w:pPr>
      <w:r>
        <w:rPr>
          <w:rFonts w:eastAsia="Times New Roman" w:cs="Times New Roman"/>
          <w:b/>
          <w:sz w:val="26"/>
          <w:szCs w:val="26"/>
          <w:lang w:val="uk-UA" w:eastAsia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color w:val="00000A"/>
          <w:sz w:val="26"/>
          <w:szCs w:val="26"/>
          <w:lang w:val="uk-UA"/>
        </w:rPr>
      </w:pPr>
      <w:r>
        <w:rPr>
          <w:rFonts w:cs="Times New Roman"/>
          <w:b/>
          <w:color w:val="00000A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color w:val="00000A"/>
          <w:sz w:val="26"/>
          <w:szCs w:val="26"/>
          <w:lang w:val="uk-UA"/>
        </w:rPr>
      </w:pPr>
      <w:r>
        <w:rPr>
          <w:rFonts w:cs="Times New Roman"/>
          <w:b/>
          <w:color w:val="00000A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color w:val="00000A"/>
          <w:sz w:val="26"/>
          <w:szCs w:val="26"/>
          <w:lang w:val="uk-UA"/>
        </w:rPr>
      </w:pPr>
      <w:r>
        <w:rPr>
          <w:rFonts w:cs="Times New Roman"/>
          <w:b/>
          <w:color w:val="00000A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color w:val="00000A"/>
          <w:sz w:val="26"/>
          <w:szCs w:val="26"/>
          <w:lang w:val="uk-UA"/>
        </w:rPr>
      </w:pPr>
      <w:r>
        <w:rPr>
          <w:rFonts w:cs="Times New Roman"/>
          <w:b/>
          <w:color w:val="00000A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color w:val="00000A"/>
          <w:sz w:val="26"/>
          <w:szCs w:val="26"/>
          <w:lang w:val="uk-UA"/>
        </w:rPr>
      </w:pPr>
      <w:r>
        <w:rPr>
          <w:rFonts w:cs="Times New Roman"/>
          <w:b/>
          <w:color w:val="00000A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color w:val="00000A"/>
          <w:sz w:val="26"/>
          <w:szCs w:val="26"/>
          <w:lang w:val="uk-UA"/>
        </w:rPr>
      </w:pPr>
      <w:r>
        <w:rPr>
          <w:rFonts w:cs="Times New Roman"/>
          <w:b/>
          <w:color w:val="00000A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color w:val="00000A"/>
          <w:sz w:val="26"/>
          <w:szCs w:val="26"/>
          <w:lang w:val="uk-UA"/>
        </w:rPr>
      </w:pPr>
      <w:r>
        <w:rPr>
          <w:rFonts w:cs="Times New Roman"/>
          <w:b/>
          <w:color w:val="00000A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color w:val="00000A"/>
          <w:sz w:val="26"/>
          <w:szCs w:val="26"/>
          <w:lang w:val="uk-UA"/>
        </w:rPr>
      </w:pPr>
      <w:r>
        <w:rPr>
          <w:rFonts w:cs="Times New Roman"/>
          <w:b/>
          <w:color w:val="00000A"/>
          <w:sz w:val="26"/>
          <w:szCs w:val="26"/>
          <w:lang w:val="uk-UA"/>
        </w:rPr>
      </w:r>
    </w:p>
    <w:p>
      <w:pPr>
        <w:pStyle w:val="Normal"/>
        <w:numPr>
          <w:ilvl w:val="0"/>
          <w:numId w:val="0"/>
        </w:numPr>
        <w:shd w:val="clear" w:color="auto" w:fill="auto"/>
        <w:suppressAutoHyphens w:val="false"/>
        <w:spacing w:lineRule="auto" w:line="240" w:before="0" w:after="0"/>
        <w:ind w:left="1080" w:right="0" w:hanging="720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/>
          <w:b/>
          <w:color w:val="00000A"/>
          <w:sz w:val="26"/>
          <w:szCs w:val="26"/>
          <w:lang w:val="uk-UA"/>
        </w:rPr>
        <w:t>Оцінка:___________________</w:t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A"/>
          <w:sz w:val="28"/>
          <w:szCs w:val="28"/>
          <w:lang w:val="uk-UA" w:eastAsia="ru-RU"/>
        </w:rPr>
      </w:pPr>
      <w:r>
        <w:rPr/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A"/>
          <w:sz w:val="28"/>
          <w:szCs w:val="28"/>
          <w:lang w:val="uk-UA" w:eastAsia="ru-RU"/>
        </w:rPr>
      </w:pPr>
      <w:r>
        <w:rPr/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A"/>
          <w:sz w:val="28"/>
          <w:szCs w:val="28"/>
          <w:lang w:val="uk-UA" w:eastAsia="ru-RU"/>
        </w:rPr>
      </w:pPr>
      <w:r>
        <w:rPr/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A"/>
          <w:sz w:val="28"/>
          <w:szCs w:val="28"/>
          <w:lang w:val="uk-UA" w:eastAsia="ru-RU"/>
        </w:rPr>
      </w:pPr>
      <w:r>
        <w:rPr/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A"/>
          <w:sz w:val="28"/>
          <w:szCs w:val="28"/>
          <w:lang w:val="uk-UA" w:eastAsia="ru-RU"/>
        </w:rPr>
      </w:pPr>
      <w:r>
        <w:rPr/>
      </w:r>
    </w:p>
    <w:p>
      <w:pPr>
        <w:pStyle w:val="Normal"/>
        <w:spacing w:lineRule="auto" w:line="276"/>
        <w:ind w:right="23" w:hanging="0"/>
        <w:jc w:val="left"/>
        <w:rPr>
          <w:b w:val="false"/>
          <w:b w:val="false"/>
          <w:bCs w:val="false"/>
          <w:i w:val="false"/>
          <w:i w:val="false"/>
          <w:iCs w:val="false"/>
          <w:color w:val="00000A"/>
          <w:sz w:val="28"/>
          <w:szCs w:val="28"/>
          <w:lang w:val="uk-UA" w:eastAsia="ru-RU"/>
        </w:rPr>
      </w:pPr>
      <w:r>
        <w:rPr/>
      </w:r>
    </w:p>
    <w:p>
      <w:pPr>
        <w:pStyle w:val="Normal"/>
        <w:spacing w:lineRule="auto" w:line="276"/>
        <w:ind w:right="23" w:hanging="0"/>
        <w:jc w:val="left"/>
        <w:rPr>
          <w:i/>
          <w:i/>
          <w:sz w:val="28"/>
          <w:szCs w:val="28"/>
          <w:lang w:val="uk-UA" w:eastAsia="ru-RU"/>
        </w:rPr>
      </w:pPr>
      <w:r>
        <w:rPr>
          <w:i/>
          <w:sz w:val="28"/>
          <w:szCs w:val="28"/>
          <w:lang w:val="uk-UA" w:eastAsia="ru-RU"/>
        </w:rPr>
      </w:r>
    </w:p>
    <w:p>
      <w:pPr>
        <w:pStyle w:val="92"/>
        <w:numPr>
          <w:ilvl w:val="0"/>
          <w:numId w:val="2"/>
        </w:numPr>
        <w:shd w:val="clear" w:color="auto" w:fill="auto"/>
        <w:suppressAutoHyphens w:val="false"/>
        <w:spacing w:lineRule="auto" w:line="276" w:before="0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>Підсумок уроку</w:t>
      </w:r>
    </w:p>
    <w:p>
      <w:pPr>
        <w:pStyle w:val="92"/>
        <w:shd w:val="clear" w:color="auto" w:fill="auto"/>
        <w:spacing w:lineRule="auto" w:line="276" w:before="0" w:after="0"/>
        <w:ind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Обговорюємо  </w:t>
      </w:r>
      <w:r>
        <w:rPr>
          <w:rFonts w:cs="Times New Roman" w:ascii="Times New Roman" w:hAnsi="Times New Roman"/>
          <w:i/>
          <w:color w:val="FF0000"/>
          <w:sz w:val="28"/>
          <w:szCs w:val="28"/>
        </w:rPr>
        <w:t>(слайд 12)</w:t>
      </w:r>
    </w:p>
    <w:p>
      <w:pPr>
        <w:pStyle w:val="1121"/>
        <w:numPr>
          <w:ilvl w:val="0"/>
          <w:numId w:val="4"/>
        </w:numPr>
        <w:shd w:val="clear" w:fill="FFFFFF"/>
        <w:tabs>
          <w:tab w:val="left" w:pos="359" w:leader="none"/>
        </w:tabs>
        <w:spacing w:lineRule="auto" w:line="276" w:before="0" w:after="60"/>
        <w:ind w:left="720" w:right="0" w:hanging="36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Наведіть приклади значень текстових величин.</w:t>
      </w:r>
    </w:p>
    <w:p>
      <w:pPr>
        <w:pStyle w:val="1121"/>
        <w:numPr>
          <w:ilvl w:val="0"/>
          <w:numId w:val="4"/>
        </w:numPr>
        <w:shd w:val="clear" w:fill="FFFFFF"/>
        <w:tabs>
          <w:tab w:val="left" w:pos="359" w:leader="none"/>
        </w:tabs>
        <w:spacing w:lineRule="auto" w:line="276" w:before="0" w:after="60"/>
        <w:ind w:left="720" w:right="0" w:hanging="36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Чим відрізняються значення символьного та рядкового типів?</w:t>
      </w:r>
    </w:p>
    <w:p>
      <w:pPr>
        <w:pStyle w:val="1121"/>
        <w:numPr>
          <w:ilvl w:val="0"/>
          <w:numId w:val="4"/>
        </w:numPr>
        <w:shd w:val="clear" w:fill="FFFFFF"/>
        <w:tabs>
          <w:tab w:val="left" w:pos="359" w:leader="none"/>
        </w:tabs>
        <w:spacing w:lineRule="auto" w:line="276" w:before="0" w:after="60"/>
        <w:ind w:left="720" w:right="0" w:hanging="360"/>
        <w:jc w:val="left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Як описати величини символьного та рядкового типів мовами програмування? 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i/>
          <w:i/>
          <w:iCs/>
          <w:color w:val="FF0000"/>
          <w:sz w:val="28"/>
          <w:szCs w:val="28"/>
        </w:rPr>
      </w:pPr>
      <w:r>
        <w:rPr/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121"/>
        <w:numPr>
          <w:ilvl w:val="0"/>
          <w:numId w:val="2"/>
        </w:numPr>
        <w:shd w:val="clear" w:color="auto" w:fill="auto"/>
        <w:tabs>
          <w:tab w:val="left" w:pos="359" w:leader="none"/>
        </w:tabs>
        <w:suppressAutoHyphens w:val="false"/>
        <w:spacing w:lineRule="auto" w:line="276" w:before="0" w:after="0"/>
        <w:ind w:left="1080" w:right="0" w:hanging="720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bookmarkStart w:id="4" w:name="bookmark73"/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4310380</wp:posOffset>
            </wp:positionH>
            <wp:positionV relativeFrom="paragraph">
              <wp:posOffset>179705</wp:posOffset>
            </wp:positionV>
            <wp:extent cx="495300" cy="495300"/>
            <wp:effectExtent l="0" t="0" r="0" b="0"/>
            <wp:wrapSquare wrapText="bothSides"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Д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омашнє завдання</w:t>
      </w:r>
      <w:bookmarkEnd w:id="4"/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14)</w:t>
      </w:r>
    </w:p>
    <w:p>
      <w:pPr>
        <w:pStyle w:val="ListParagraph"/>
        <w:spacing w:lineRule="auto" w:line="276" w:beforeAutospacing="1" w:afterAutospacing="1"/>
        <w:ind w:left="567" w:right="0" w:hanging="0"/>
        <w:contextualSpacing/>
        <w:rPr/>
      </w:pPr>
      <w:r>
        <w:rPr>
          <w:rFonts w:eastAsia="Century Schoolbook" w:ascii="Times New Roman" w:hAnsi="Times New Roman"/>
          <w:sz w:val="28"/>
          <w:szCs w:val="28"/>
        </w:rPr>
        <w:t xml:space="preserve">Повторити параграф підручника </w:t>
      </w:r>
      <w:r>
        <w:rPr>
          <w:rFonts w:eastAsia="Century Schoolbook" w:ascii="Times New Roman" w:hAnsi="Times New Roman"/>
          <w:b/>
          <w:sz w:val="28"/>
          <w:szCs w:val="28"/>
        </w:rPr>
        <w:t>п.22 с. 152-155</w:t>
      </w:r>
    </w:p>
    <w:sectPr>
      <w:footerReference w:type="default" r:id="rId5"/>
      <w:type w:val="nextPage"/>
      <w:pgSz w:w="11906" w:h="16838"/>
      <w:pgMar w:left="1417" w:right="850" w:header="0" w:top="850" w:footer="708" w:bottom="850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  <w:font w:name="Century Schoolbook">
    <w:charset w:val="01"/>
    <w:family w:val="roman"/>
    <w:pitch w:val="variable"/>
  </w:font>
  <w:font w:name="Arial">
    <w:charset w:val="01"/>
    <w:family w:val="roman"/>
    <w:pitch w:val="variable"/>
  </w:font>
  <w:font w:name="Arial Unicode MS">
    <w:charset w:val="01"/>
    <w:family w:val="roman"/>
    <w:pitch w:val="variable"/>
  </w:font>
  <w:font w:name="Calibri">
    <w:charset w:val="01"/>
    <w:family w:val="roman"/>
    <w:pitch w:val="variable"/>
  </w:font>
  <w:font w:name="FreeSans">
    <w:charset w:val="01"/>
    <w:family w:val="roman"/>
    <w:pitch w:val="variable"/>
  </w:font>
  <w:font w:name="Calibri">
    <w:charset w:val="01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57150</wp:posOffset>
              </wp:positionH>
              <wp:positionV relativeFrom="page">
                <wp:posOffset>10459085</wp:posOffset>
              </wp:positionV>
              <wp:extent cx="452755" cy="340995"/>
              <wp:effectExtent l="38100" t="57150" r="19050" b="33020"/>
              <wp:wrapNone/>
              <wp:docPr id="1" name="Група 1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5862200">
                        <a:off x="0" y="0"/>
                        <a:ext cx="452160" cy="340200"/>
                      </a:xfrm>
                    </wpg:grpSpPr>
                    <wps:wsp>
                      <wps:cNvSpPr/>
                      <wps:spPr>
                        <a:xfrm rot="15862200">
                          <a:off x="52200" y="-349200"/>
                          <a:ext cx="264240" cy="3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711200">
                          <a:off x="102600" y="-272880"/>
                          <a:ext cx="264960" cy="39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248600">
                          <a:off x="106200" y="-282600"/>
                          <a:ext cx="264960" cy="39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4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Група 19" style="position:absolute;margin-left:13.2pt;margin-top:813.4pt;width:23.35pt;height:35.05pt" coordorigin="264,16268" coordsize="467,701">
              <v:rect id="shape_0" fillcolor="white" stroked="t" style="position:absolute;left:268;top:16285;width:415;height:624;rotation:264;mso-position-horizontal-relative:page;mso-position-vertical-relative:page">
                <w10:wrap type="none"/>
                <v:fill o:detectmouseclick="t" type="solid" color2="black"/>
                <v:stroke color="#737373" weight="9360" joinstyle="miter" endcap="flat"/>
              </v:rect>
              <v:rect id="shape_0" fillcolor="white" stroked="t" style="position:absolute;left:306;top:16342;width:416;height:623;rotation:278;mso-position-horizontal-relative:page;mso-position-vertical-relative:page">
                <w10:wrap type="none"/>
                <v:fill o:detectmouseclick="t" type="solid" color2="black"/>
                <v:stroke color="#737373" weight="9360" joinstyle="miter" endcap="flat"/>
              </v:rect>
              <v:rect id="shape_0" fillcolor="white" stroked="t" style="position:absolute;left:312;top:16331;width:416;height:625;rotation:271;mso-position-horizontal-relative:page;mso-position-vertical-relative:page">
                <v:textbox>
                  <w:txbxContent>
                    <w:p>
                      <w:pPr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4"/>
                          <w:bCs w:val="false"/>
                          <w:iCs w:val="false"/>
                          <w:smallCaps w:val="false"/>
                          <w:caps w:val="false"/>
                          <w:rFonts w:ascii="Calibri" w:hAnsi="Calibri"/>
                          <w:color w:val="000000"/>
                        </w:rPr>
                        <w:t>1</w:t>
                      </w:r>
                    </w:p>
                  </w:txbxContent>
                </v:textbox>
                <w10:wrap type="square"/>
                <v:fill o:detectmouseclick="t" type="solid" color2="black"/>
                <v:stroke color="#737373" weight="9360" joinstyle="miter" endcap="flat"/>
              </v:rect>
            </v:group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57150</wp:posOffset>
              </wp:positionH>
              <wp:positionV relativeFrom="page">
                <wp:posOffset>10459085</wp:posOffset>
              </wp:positionV>
              <wp:extent cx="452755" cy="340995"/>
              <wp:effectExtent l="38100" t="57150" r="19050" b="33020"/>
              <wp:wrapNone/>
              <wp:docPr id="4" name="Група 1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5862200">
                        <a:off x="0" y="0"/>
                        <a:ext cx="452160" cy="340200"/>
                      </a:xfrm>
                    </wpg:grpSpPr>
                    <wps:wsp>
                      <wps:cNvSpPr/>
                      <wps:spPr>
                        <a:xfrm rot="15862200">
                          <a:off x="52200" y="-349200"/>
                          <a:ext cx="264240" cy="3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711200">
                          <a:off x="102600" y="-272880"/>
                          <a:ext cx="264960" cy="39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rot="16248600">
                          <a:off x="106200" y="-282600"/>
                          <a:ext cx="264960" cy="39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73737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4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Група 19" style="position:absolute;margin-left:13.2pt;margin-top:813.4pt;width:23.35pt;height:35.05pt" coordorigin="264,16268" coordsize="467,701">
              <v:rect id="shape_0" fillcolor="white" stroked="t" style="position:absolute;left:268;top:16285;width:415;height:624;rotation:264;mso-position-horizontal-relative:page;mso-position-vertical-relative:page">
                <w10:wrap type="none"/>
                <v:fill o:detectmouseclick="t" type="solid" color2="black"/>
                <v:stroke color="#737373" weight="9360" joinstyle="miter" endcap="flat"/>
              </v:rect>
              <v:rect id="shape_0" fillcolor="white" stroked="t" style="position:absolute;left:306;top:16342;width:416;height:623;rotation:278;mso-position-horizontal-relative:page;mso-position-vertical-relative:page">
                <w10:wrap type="none"/>
                <v:fill o:detectmouseclick="t" type="solid" color2="black"/>
                <v:stroke color="#737373" weight="9360" joinstyle="miter" endcap="flat"/>
              </v:rect>
              <v:rect id="shape_0" fillcolor="white" stroked="t" style="position:absolute;left:312;top:16331;width:416;height:625;rotation:271;mso-position-horizontal-relative:page;mso-position-vertical-relative:page">
                <v:textbox>
                  <w:txbxContent>
                    <w:p>
                      <w:pPr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4"/>
                          <w:bCs w:val="false"/>
                          <w:iCs w:val="false"/>
                          <w:smallCaps w:val="false"/>
                          <w:caps w:val="false"/>
                          <w:rFonts w:ascii="Calibri" w:hAnsi="Calibri"/>
                          <w:color w:val="000000"/>
                        </w:rPr>
                        <w:t>1</w:t>
                      </w:r>
                    </w:p>
                  </w:txbxContent>
                </v:textbox>
                <w10:wrap type="square"/>
                <v:fill o:detectmouseclick="t" type="solid" color2="black"/>
                <v:stroke color="#737373" weight="9360" joinstyle="miter" endcap="flat"/>
              </v:rect>
            </v:group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8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8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28"/>
        <w:rFonts w:cs="Wingdings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720"/>
      </w:pPr>
      <w:rPr>
        <w:sz w:val="28"/>
        <w:b/>
        <w:rFonts w:ascii="Times New Roman" w:hAnsi="Times New Roman"/>
        <w:color w:val="0070C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4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eastAsia="Trebuchet MS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8Num4z0" w:customStyle="1">
    <w:name w:val="WW8Num4z0"/>
    <w:qFormat/>
    <w:rPr>
      <w:rFonts w:ascii="Times New Roman" w:hAnsi="Times New Roman" w:cs="Times New Roman"/>
    </w:rPr>
  </w:style>
  <w:style w:type="character" w:styleId="WW8Num5z0" w:customStyle="1">
    <w:name w:val="WW8Num5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Times New Roman" w:hAnsi="Times New Roman" w:eastAsia="Century Schoolbook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eastAsia="Trebuchet MS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uk-UA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1" w:customStyle="1">
    <w:name w:val="Основной шрифт абзаца1"/>
    <w:qFormat/>
    <w:rPr/>
  </w:style>
  <w:style w:type="character" w:styleId="Appleconvertedspace" w:customStyle="1">
    <w:name w:val="apple-converted-space"/>
    <w:basedOn w:val="1"/>
    <w:qFormat/>
    <w:rPr/>
  </w:style>
  <w:style w:type="character" w:styleId="Style14" w:customStyle="1">
    <w:name w:val="Текст выноски Знак"/>
    <w:qFormat/>
    <w:rPr>
      <w:rFonts w:ascii="Tahoma" w:hAnsi="Tahoma" w:eastAsia="Times New Roman" w:cs="Tahoma"/>
      <w:sz w:val="16"/>
      <w:szCs w:val="16"/>
      <w:lang w:val="ru-RU"/>
    </w:rPr>
  </w:style>
  <w:style w:type="character" w:styleId="9" w:customStyle="1">
    <w:name w:val="Основной текст (9)_"/>
    <w:qFormat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10" w:customStyle="1">
    <w:name w:val="Основной текст (10)"/>
    <w:qFormat/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vertAlign w:val="baseline"/>
      <w:lang w:val="uk-UA"/>
    </w:rPr>
  </w:style>
  <w:style w:type="character" w:styleId="Style15" w:customStyle="1">
    <w:name w:val="Основной текст_"/>
    <w:qFormat/>
    <w:rPr>
      <w:rFonts w:ascii="Century Schoolbook" w:hAnsi="Century Schoolbook" w:eastAsia="Century Schoolbook" w:cs="Century Schoolbook"/>
      <w:sz w:val="19"/>
      <w:szCs w:val="19"/>
      <w:shd w:fill="FFFFFF" w:val="clear"/>
    </w:rPr>
  </w:style>
  <w:style w:type="character" w:styleId="TrebuchetMS" w:customStyle="1">
    <w:name w:val="Основной текст + Trebuchet MS"/>
    <w:qFormat/>
    <w:rPr>
      <w:rFonts w:ascii="Trebuchet MS" w:hAnsi="Trebuchet MS" w:eastAsia="Trebuchet MS" w:cs="Trebuchet MS"/>
      <w:i w:val="false"/>
      <w:iCs w:val="false"/>
      <w:caps w:val="false"/>
      <w:smallCaps w:val="false"/>
      <w:color w:val="000000"/>
      <w:spacing w:val="0"/>
      <w:w w:val="100"/>
      <w:position w:val="0"/>
      <w:sz w:val="18"/>
      <w:sz w:val="18"/>
      <w:szCs w:val="18"/>
      <w:shd w:fill="FFFFFF" w:val="clear"/>
      <w:vertAlign w:val="baseline"/>
      <w:lang w:val="uk-UA"/>
    </w:rPr>
  </w:style>
  <w:style w:type="character" w:styleId="91" w:customStyle="1">
    <w:name w:val="Основной текст (9) + Не полужирный"/>
    <w:qFormat/>
    <w:rPr>
      <w:rFonts w:ascii="Trebuchet MS" w:hAnsi="Trebuchet MS" w:eastAsia="Trebuchet MS" w:cs="Trebuchet MS"/>
      <w:i w:val="false"/>
      <w:iCs w:val="false"/>
      <w:caps w:val="false"/>
      <w:smallCaps w:val="false"/>
      <w:color w:val="000000"/>
      <w:spacing w:val="0"/>
      <w:w w:val="100"/>
      <w:position w:val="0"/>
      <w:sz w:val="18"/>
      <w:sz w:val="18"/>
      <w:szCs w:val="18"/>
      <w:shd w:fill="FFFFFF" w:val="clear"/>
      <w:vertAlign w:val="baseline"/>
      <w:lang w:val="uk-UA"/>
    </w:rPr>
  </w:style>
  <w:style w:type="character" w:styleId="112" w:customStyle="1">
    <w:name w:val="Заголовок №11 (2)_"/>
    <w:qFormat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Style16" w:customStyle="1">
    <w:name w:val="Символ нумерации"/>
    <w:qFormat/>
    <w:rPr/>
  </w:style>
  <w:style w:type="character" w:styleId="Style17" w:customStyle="1">
    <w:name w:val="Верхній колонтитул Знак"/>
    <w:link w:val="aa"/>
    <w:uiPriority w:val="99"/>
    <w:qFormat/>
    <w:rsid w:val="00cf1522"/>
    <w:rPr>
      <w:sz w:val="24"/>
      <w:szCs w:val="24"/>
      <w:lang w:val="ru-RU" w:eastAsia="ar-SA"/>
    </w:rPr>
  </w:style>
  <w:style w:type="character" w:styleId="Style18" w:customStyle="1">
    <w:name w:val="Нижній колонтитул Знак"/>
    <w:link w:val="ac"/>
    <w:uiPriority w:val="99"/>
    <w:qFormat/>
    <w:rsid w:val="00cf1522"/>
    <w:rPr>
      <w:sz w:val="24"/>
      <w:szCs w:val="24"/>
      <w:lang w:val="ru-RU" w:eastAsia="ar-SA"/>
    </w:rPr>
  </w:style>
  <w:style w:type="character" w:styleId="Style19">
    <w:name w:val="Гіперпосилання"/>
    <w:uiPriority w:val="99"/>
    <w:unhideWhenUsed/>
    <w:rsid w:val="00ff6b40"/>
    <w:rPr>
      <w:color w:val="0000FF"/>
      <w:u w:val="single"/>
    </w:rPr>
  </w:style>
  <w:style w:type="character" w:styleId="Style20" w:customStyle="1">
    <w:name w:val="Текст у виносці Знак"/>
    <w:basedOn w:val="DefaultParagraphFont"/>
    <w:link w:val="af0"/>
    <w:uiPriority w:val="99"/>
    <w:semiHidden/>
    <w:qFormat/>
    <w:rsid w:val="0050073b"/>
    <w:rPr>
      <w:rFonts w:ascii="Tahoma" w:hAnsi="Tahoma" w:cs="Tahoma"/>
      <w:sz w:val="16"/>
      <w:szCs w:val="16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/>
      <w:b/>
      <w:color w:val="0070C0"/>
      <w:sz w:val="28"/>
    </w:rPr>
  </w:style>
  <w:style w:type="character" w:styleId="ListLabel3">
    <w:name w:val="ListLabel 3"/>
    <w:qFormat/>
    <w:rPr>
      <w:rFonts w:ascii="Times New Roman" w:hAnsi="Times New Roman" w:cs="Wingdings"/>
      <w:sz w:val="28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ascii="Times New Roman" w:hAnsi="Times New Roman"/>
      <w:b/>
      <w:color w:val="0070C0"/>
      <w:sz w:val="28"/>
    </w:rPr>
  </w:style>
  <w:style w:type="paragraph" w:styleId="Style21" w:customStyle="1">
    <w:name w:val="Заголовок"/>
    <w:basedOn w:val="Normal"/>
    <w:next w:val="Style22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2">
    <w:name w:val="Основний текст"/>
    <w:basedOn w:val="Normal"/>
    <w:pPr>
      <w:spacing w:before="0" w:after="120"/>
    </w:pPr>
    <w:rPr/>
  </w:style>
  <w:style w:type="paragraph" w:styleId="Style23">
    <w:name w:val="Список"/>
    <w:basedOn w:val="Style22"/>
    <w:pPr/>
    <w:rPr>
      <w:rFonts w:cs="Mangal"/>
    </w:rPr>
  </w:style>
  <w:style w:type="paragraph" w:styleId="Style24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FreeSans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13" w:customStyle="1">
    <w:name w:val="Обычный (веб)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Msolistparagraph" w:customStyle="1">
    <w:name w:val="msolistparagraph"/>
    <w:basedOn w:val="Normal"/>
    <w:qFormat/>
    <w:pPr>
      <w:spacing w:before="280" w:after="280"/>
    </w:pPr>
    <w:rPr/>
  </w:style>
  <w:style w:type="paragraph" w:styleId="14" w:customStyle="1">
    <w:name w:val="Абзац списка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15" w:customStyle="1">
    <w:name w:val="Текст выноски1"/>
    <w:basedOn w:val="Normal"/>
    <w:qFormat/>
    <w:pPr/>
    <w:rPr>
      <w:rFonts w:ascii="Tahoma" w:hAnsi="Tahoma" w:cs="Tahoma"/>
      <w:sz w:val="16"/>
      <w:szCs w:val="16"/>
    </w:rPr>
  </w:style>
  <w:style w:type="paragraph" w:styleId="92" w:customStyle="1">
    <w:name w:val="Основной текст (9)"/>
    <w:basedOn w:val="Normal"/>
    <w:qFormat/>
    <w:pPr>
      <w:widowControl w:val="false"/>
      <w:shd w:val="clear" w:color="auto" w:fill="FFFFFF"/>
      <w:spacing w:lineRule="auto" w:line="240" w:before="300" w:after="120"/>
      <w:jc w:val="center"/>
    </w:pPr>
    <w:rPr>
      <w:rFonts w:ascii="Trebuchet MS" w:hAnsi="Trebuchet MS" w:eastAsia="Trebuchet MS" w:cs="Trebuchet MS"/>
      <w:b/>
      <w:bCs/>
      <w:sz w:val="18"/>
      <w:szCs w:val="18"/>
      <w:lang w:val="uk-UA"/>
    </w:rPr>
  </w:style>
  <w:style w:type="paragraph" w:styleId="2" w:customStyle="1">
    <w:name w:val="Основной текст2"/>
    <w:basedOn w:val="Normal"/>
    <w:qFormat/>
    <w:pPr>
      <w:widowControl w:val="false"/>
      <w:shd w:val="clear" w:color="auto" w:fill="FFFFFF"/>
      <w:spacing w:lineRule="exact" w:line="235" w:before="0" w:after="540"/>
      <w:ind w:hanging="540"/>
    </w:pPr>
    <w:rPr>
      <w:rFonts w:ascii="Century Schoolbook" w:hAnsi="Century Schoolbook" w:eastAsia="Century Schoolbook" w:cs="Century Schoolbook"/>
      <w:sz w:val="19"/>
      <w:szCs w:val="19"/>
      <w:lang w:val="uk-UA"/>
    </w:rPr>
  </w:style>
  <w:style w:type="paragraph" w:styleId="1121" w:customStyle="1">
    <w:name w:val="Заголовок №11 (2)"/>
    <w:basedOn w:val="Normal"/>
    <w:qFormat/>
    <w:pPr>
      <w:widowControl w:val="false"/>
      <w:shd w:val="clear" w:color="auto" w:fill="FFFFFF"/>
      <w:spacing w:lineRule="auto" w:line="240" w:before="180" w:after="60"/>
      <w:jc w:val="both"/>
    </w:pPr>
    <w:rPr>
      <w:rFonts w:ascii="Trebuchet MS" w:hAnsi="Trebuchet MS" w:eastAsia="Trebuchet MS" w:cs="Trebuchet MS"/>
      <w:sz w:val="18"/>
      <w:szCs w:val="18"/>
      <w:lang w:val="uk-UA"/>
    </w:rPr>
  </w:style>
  <w:style w:type="paragraph" w:styleId="ListParagraph">
    <w:name w:val="List Paragraph"/>
    <w:basedOn w:val="Normal"/>
    <w:uiPriority w:val="34"/>
    <w:qFormat/>
    <w:rsid w:val="00cf1522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val="uk-UA" w:eastAsia="en-US"/>
    </w:rPr>
  </w:style>
  <w:style w:type="paragraph" w:styleId="Style26">
    <w:name w:val="Верхній колонтитул"/>
    <w:basedOn w:val="Normal"/>
    <w:link w:val="ab"/>
    <w:uiPriority w:val="99"/>
    <w:unhideWhenUsed/>
    <w:rsid w:val="00cf1522"/>
    <w:pPr>
      <w:tabs>
        <w:tab w:val="center" w:pos="4819" w:leader="none"/>
        <w:tab w:val="right" w:pos="9639" w:leader="none"/>
      </w:tabs>
    </w:pPr>
    <w:rPr/>
  </w:style>
  <w:style w:type="paragraph" w:styleId="Style27">
    <w:name w:val="Нижній колонтитул"/>
    <w:basedOn w:val="Normal"/>
    <w:link w:val="ad"/>
    <w:uiPriority w:val="99"/>
    <w:unhideWhenUsed/>
    <w:rsid w:val="00cf1522"/>
    <w:pPr>
      <w:tabs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ff6b40"/>
    <w:pPr>
      <w:suppressAutoHyphens w:val="false"/>
      <w:spacing w:beforeAutospacing="1" w:afterAutospacing="1"/>
    </w:pPr>
    <w:rPr>
      <w:lang w:eastAsia="ru-RU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50073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6248-B308-4400-83F6-178CE08F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LibreOffice/5.0.3.2$Linux_X86_64 LibreOffice_project/00m0$Build-2</Application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2016-11-01T13:27:00Z</dcterms:created>
  <dc:creator>Юля Тереховська</dc:creator>
  <dc:language>uk-UA</dc:language>
  <cp:lastPrinted>1900-12-31T22:00:00Z</cp:lastPrinted>
  <dcterms:modified xsi:type="dcterms:W3CDTF">2018-02-26T12:49:58Z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